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6C15D" w14:textId="77777777" w:rsidR="003B7FDD" w:rsidRPr="004E4FD4" w:rsidRDefault="003B7FDD" w:rsidP="004E4FD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14:paraId="6A74F109" w14:textId="1EA6BF5D" w:rsidR="003B7FDD" w:rsidRPr="004E4FD4" w:rsidRDefault="003B7FDD" w:rsidP="004E4FD4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4FD4">
        <w:rPr>
          <w:rFonts w:ascii="Times New Roman" w:hAnsi="Times New Roman" w:cs="Times New Roman"/>
          <w:bCs/>
          <w:sz w:val="28"/>
          <w:szCs w:val="28"/>
        </w:rPr>
        <w:t>отряда ЮИД</w:t>
      </w:r>
    </w:p>
    <w:p w14:paraId="234FE7D3" w14:textId="1FEB0D3B" w:rsidR="003B7FDD" w:rsidRPr="004E4FD4" w:rsidRDefault="003B7FDD" w:rsidP="004E4FD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на 202</w:t>
      </w:r>
      <w:r w:rsidR="003141A8" w:rsidRPr="004E4FD4">
        <w:rPr>
          <w:rFonts w:ascii="Times New Roman" w:hAnsi="Times New Roman" w:cs="Times New Roman"/>
          <w:sz w:val="28"/>
          <w:szCs w:val="28"/>
        </w:rPr>
        <w:t>2</w:t>
      </w:r>
      <w:r w:rsidRPr="004E4FD4">
        <w:rPr>
          <w:rFonts w:ascii="Times New Roman" w:hAnsi="Times New Roman" w:cs="Times New Roman"/>
          <w:sz w:val="28"/>
          <w:szCs w:val="28"/>
        </w:rPr>
        <w:t>-202</w:t>
      </w:r>
      <w:r w:rsidR="00A26C6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E4FD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4B7D3F4D" w14:textId="77777777" w:rsidR="003B7FDD" w:rsidRPr="004E4FD4" w:rsidRDefault="003B7FDD" w:rsidP="004E4F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EF248E9" w14:textId="4FCB7D25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Программа отряда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14:paraId="4FE3E79D" w14:textId="77777777" w:rsidR="003B7FDD" w:rsidRPr="004E4FD4" w:rsidRDefault="003B7FDD" w:rsidP="004E4FD4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E4FD4">
        <w:rPr>
          <w:sz w:val="28"/>
          <w:szCs w:val="28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14:paraId="75394B1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14:paraId="3203E357" w14:textId="77777777" w:rsidR="003B7FDD" w:rsidRPr="004E4FD4" w:rsidRDefault="003B7FDD" w:rsidP="004E4FD4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4FD4">
        <w:rPr>
          <w:rFonts w:ascii="Times New Roman" w:hAnsi="Times New Roman"/>
          <w:sz w:val="28"/>
          <w:szCs w:val="28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</w:t>
      </w:r>
      <w:r w:rsidR="006E5446" w:rsidRPr="004E4FD4">
        <w:rPr>
          <w:rFonts w:ascii="Times New Roman" w:hAnsi="Times New Roman"/>
          <w:sz w:val="28"/>
          <w:szCs w:val="28"/>
        </w:rPr>
        <w:t>ряд ЮИД состоит из учащихся 4 класса, в количестве 7</w:t>
      </w:r>
      <w:r w:rsidRPr="004E4FD4">
        <w:rPr>
          <w:rFonts w:ascii="Times New Roman" w:hAnsi="Times New Roman"/>
          <w:sz w:val="28"/>
          <w:szCs w:val="28"/>
        </w:rPr>
        <w:t xml:space="preserve"> учащихся. </w:t>
      </w:r>
    </w:p>
    <w:p w14:paraId="5A355CD7" w14:textId="77777777" w:rsidR="003B7FDD" w:rsidRPr="004E4FD4" w:rsidRDefault="003B7FDD" w:rsidP="004E4FD4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4FD4">
        <w:rPr>
          <w:rFonts w:ascii="Times New Roman" w:hAnsi="Times New Roman"/>
          <w:sz w:val="28"/>
          <w:szCs w:val="28"/>
        </w:rPr>
        <w:t>Работа проводится в форме тео</w:t>
      </w:r>
      <w:r w:rsidRPr="004E4FD4">
        <w:rPr>
          <w:rFonts w:ascii="Times New Roman" w:hAnsi="Times New Roman"/>
          <w:sz w:val="28"/>
          <w:szCs w:val="28"/>
        </w:rPr>
        <w:softHyphen/>
        <w:t xml:space="preserve"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</w:t>
      </w:r>
      <w:r w:rsidRPr="004E4FD4">
        <w:rPr>
          <w:rFonts w:ascii="Times New Roman" w:hAnsi="Times New Roman"/>
          <w:sz w:val="28"/>
          <w:szCs w:val="28"/>
          <w:lang w:eastAsia="ru-RU"/>
        </w:rPr>
        <w:t xml:space="preserve">Программа обучения </w:t>
      </w:r>
      <w:r w:rsidRPr="004E4FD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14:paraId="0B59F6E3" w14:textId="7E081398" w:rsidR="003B7FDD" w:rsidRPr="004E4FD4" w:rsidRDefault="003B7FDD" w:rsidP="004E4FD4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E4FD4">
        <w:rPr>
          <w:b/>
          <w:bCs/>
          <w:sz w:val="28"/>
          <w:szCs w:val="28"/>
        </w:rPr>
        <w:t>Цель программы:</w:t>
      </w:r>
      <w:r w:rsidRPr="004E4FD4">
        <w:rPr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дорогах.  </w:t>
      </w:r>
    </w:p>
    <w:p w14:paraId="15611651" w14:textId="77777777" w:rsidR="003B7FDD" w:rsidRPr="004E4FD4" w:rsidRDefault="003B7FDD" w:rsidP="004E4FD4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E4FD4">
        <w:rPr>
          <w:b/>
          <w:bCs/>
          <w:sz w:val="28"/>
          <w:szCs w:val="28"/>
        </w:rPr>
        <w:t>Задачи программы:</w:t>
      </w:r>
    </w:p>
    <w:p w14:paraId="48A1EF93" w14:textId="77777777" w:rsidR="003B7FDD" w:rsidRPr="004E4FD4" w:rsidRDefault="003B7FDD" w:rsidP="004E4FD4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Сформировать у обучающихся потребность в изучении правил дорожного движения и осознанное к ним отношение;</w:t>
      </w:r>
    </w:p>
    <w:p w14:paraId="0770C58E" w14:textId="77777777" w:rsidR="003B7FDD" w:rsidRPr="004E4FD4" w:rsidRDefault="003B7FDD" w:rsidP="004E4FD4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Сформировать устойчивые навыки соблюдения и выполнения правил дорожного движения;  </w:t>
      </w:r>
    </w:p>
    <w:p w14:paraId="0C578253" w14:textId="77777777" w:rsidR="003B7FDD" w:rsidRPr="004E4FD4" w:rsidRDefault="003B7FDD" w:rsidP="004E4FD4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color w:val="000000"/>
          <w:sz w:val="28"/>
          <w:szCs w:val="28"/>
        </w:rPr>
        <w:t>Обучить способам оказания самопомощи и первой медицинской помощи;</w:t>
      </w:r>
    </w:p>
    <w:p w14:paraId="142F644D" w14:textId="77777777" w:rsidR="003B7FDD" w:rsidRPr="004E4FD4" w:rsidRDefault="003B7FDD" w:rsidP="004E4FD4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Повысить интерес школьников к велоспорту; </w:t>
      </w:r>
    </w:p>
    <w:p w14:paraId="79278FA6" w14:textId="77777777" w:rsidR="003B7FDD" w:rsidRPr="004E4FD4" w:rsidRDefault="003B7FDD" w:rsidP="004E4FD4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Развивать у учащихся умение ориентироваться в дорожно-транспортной ситуации;</w:t>
      </w:r>
    </w:p>
    <w:p w14:paraId="7DBEBD8D" w14:textId="77777777" w:rsidR="003B7FDD" w:rsidRPr="004E4FD4" w:rsidRDefault="003B7FDD" w:rsidP="004E4FD4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FD4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чувство ответственности, культуры безопасного поведения на дорогах и улицах. </w:t>
      </w:r>
    </w:p>
    <w:p w14:paraId="143C25CD" w14:textId="0A5B586A" w:rsidR="003B7FDD" w:rsidRPr="004E4FD4" w:rsidRDefault="003B7FDD" w:rsidP="004E4FD4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FD4">
        <w:rPr>
          <w:rFonts w:ascii="Times New Roman" w:hAnsi="Times New Roman" w:cs="Times New Roman"/>
          <w:color w:val="000000"/>
          <w:sz w:val="28"/>
          <w:szCs w:val="28"/>
        </w:rPr>
        <w:t>Выработать у учащихся культуру поведения в транспорте и дорожную этику.</w:t>
      </w:r>
    </w:p>
    <w:p w14:paraId="6282D561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Главные принципы программы</w:t>
      </w:r>
    </w:p>
    <w:p w14:paraId="5040D503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1. Деятельность отряда ЮИД не должна нарушать учебного процесса школы.</w:t>
      </w:r>
    </w:p>
    <w:p w14:paraId="6238A7B5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2. Использование наглядного пособия, ИКТ и всех средств наглядности.</w:t>
      </w:r>
    </w:p>
    <w:p w14:paraId="3286BFD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3. Предполагает постепенное усложнение материала.</w:t>
      </w:r>
    </w:p>
    <w:p w14:paraId="767B7DD0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4. Добровольность участия в данном виде деятельности.</w:t>
      </w:r>
    </w:p>
    <w:p w14:paraId="7A96906A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5. Активность и творческий подход к проведению мероприятий.</w:t>
      </w:r>
    </w:p>
    <w:p w14:paraId="7D2F3C73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6. Доброжелательная и непринужденная обстановка работы отряда.</w:t>
      </w:r>
    </w:p>
    <w:p w14:paraId="182EF10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BE26181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4FD4">
        <w:rPr>
          <w:rFonts w:ascii="Times New Roman" w:hAnsi="Times New Roman" w:cs="Times New Roman"/>
          <w:b/>
          <w:color w:val="000000"/>
          <w:sz w:val="28"/>
          <w:szCs w:val="28"/>
        </w:rPr>
        <w:t>Развитие значимых для данной деятельности личностных качеств:</w:t>
      </w:r>
    </w:p>
    <w:p w14:paraId="16C36D47" w14:textId="77777777" w:rsidR="003B7FDD" w:rsidRPr="004E4FD4" w:rsidRDefault="003B7FDD" w:rsidP="004E4FD4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самостоятельности в принятии правильных решений; </w:t>
      </w:r>
    </w:p>
    <w:p w14:paraId="62440758" w14:textId="77777777" w:rsidR="003B7FDD" w:rsidRPr="004E4FD4" w:rsidRDefault="003B7FDD" w:rsidP="004E4FD4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убежденности и активности в пропаганде добросовестного выполнения  правил дорожного движения, как необходимого элемента сохранения своей  жизни; </w:t>
      </w:r>
    </w:p>
    <w:p w14:paraId="66DAB0E7" w14:textId="77777777" w:rsidR="003B7FDD" w:rsidRPr="004E4FD4" w:rsidRDefault="003B7FDD" w:rsidP="004E4FD4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внимательности и вежливости во взаимоотношениях участников  дорожного движения;</w:t>
      </w:r>
    </w:p>
    <w:p w14:paraId="11E65367" w14:textId="410A05BE" w:rsidR="003B7FDD" w:rsidRPr="004E4FD4" w:rsidRDefault="003B7FDD" w:rsidP="004E4FD4">
      <w:pPr>
        <w:numPr>
          <w:ilvl w:val="0"/>
          <w:numId w:val="10"/>
        </w:numPr>
        <w:tabs>
          <w:tab w:val="clear" w:pos="720"/>
          <w:tab w:val="num" w:pos="-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здорового образ жизни и навыка самостоятельного физического  совершенства. </w:t>
      </w:r>
    </w:p>
    <w:p w14:paraId="29A29012" w14:textId="388B0E82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Формы подведения итогов:</w:t>
      </w:r>
    </w:p>
    <w:p w14:paraId="5C7DBE8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Итоги освоения обучающимися материалов программы подводятся в форме:</w:t>
      </w:r>
    </w:p>
    <w:p w14:paraId="5F043A61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40918D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игр-состязаний;</w:t>
      </w:r>
    </w:p>
    <w:p w14:paraId="081CA0CC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тестирование;</w:t>
      </w:r>
    </w:p>
    <w:p w14:paraId="4D516C07" w14:textId="77777777" w:rsidR="003B7FDD" w:rsidRPr="004E4FD4" w:rsidRDefault="003B7FDD" w:rsidP="004E4FD4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E4FD4">
        <w:rPr>
          <w:b/>
          <w:bCs/>
          <w:sz w:val="28"/>
          <w:szCs w:val="28"/>
        </w:rPr>
        <w:t>Нормативно – правовое обеспечение программы:</w:t>
      </w:r>
    </w:p>
    <w:p w14:paraId="47AA320B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Конституция РФ. </w:t>
      </w:r>
    </w:p>
    <w:p w14:paraId="674EA03E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Конвенция «О правах ребенка». </w:t>
      </w:r>
    </w:p>
    <w:p w14:paraId="4E6658F8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Правила дорожного  движения. </w:t>
      </w:r>
    </w:p>
    <w:p w14:paraId="476FF1E4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Устав образовательного учреждения. </w:t>
      </w:r>
    </w:p>
    <w:p w14:paraId="2C9FA2D4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Учебный план. </w:t>
      </w:r>
    </w:p>
    <w:p w14:paraId="0336612E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Учебные программы. </w:t>
      </w:r>
    </w:p>
    <w:p w14:paraId="583AE419" w14:textId="77777777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План воспитательной работы ОУ</w:t>
      </w:r>
    </w:p>
    <w:p w14:paraId="42F6C6CE" w14:textId="7F37F61A" w:rsidR="003B7FDD" w:rsidRPr="004E4FD4" w:rsidRDefault="003B7FDD" w:rsidP="004E4FD4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- Положение об отряде юных инспекторов движения. </w:t>
      </w:r>
    </w:p>
    <w:p w14:paraId="779B11BF" w14:textId="20E94BF8" w:rsidR="003B7FDD" w:rsidRPr="004E4FD4" w:rsidRDefault="003B7FDD" w:rsidP="004E4F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Информационное обеспечение:</w:t>
      </w:r>
    </w:p>
    <w:p w14:paraId="1304C314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обзор аналитической информации;</w:t>
      </w:r>
    </w:p>
    <w:p w14:paraId="38BC7EF4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оформление информационных стендов;</w:t>
      </w:r>
    </w:p>
    <w:p w14:paraId="325F2252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банк данных (разработки уроков, беседы для уч-ся, лекции и беседы для родителей, разработки внеклассных мероприятий)</w:t>
      </w:r>
    </w:p>
    <w:p w14:paraId="52253F1D" w14:textId="31141AC6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контрольные  тесты</w:t>
      </w:r>
    </w:p>
    <w:p w14:paraId="7CAD5F5F" w14:textId="6B53E1D0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Научно – методическое обеспечение:</w:t>
      </w:r>
    </w:p>
    <w:p w14:paraId="2230C5B6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>1.  ФГОС.</w:t>
      </w:r>
    </w:p>
    <w:p w14:paraId="441D96E2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2.  Учебный план и учебные программы школы.</w:t>
      </w:r>
    </w:p>
    <w:p w14:paraId="3E3225A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3.  Методические рекомендации по курсу ОБЖ для проведения уроков ПДД.</w:t>
      </w:r>
    </w:p>
    <w:p w14:paraId="24DC6C4A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4.  Учебники по ОБЖ, ПДД.</w:t>
      </w:r>
    </w:p>
    <w:p w14:paraId="3D3F954F" w14:textId="0C0AD822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5.  Методические разработки для родителей, обучающихся и педагогов.</w:t>
      </w:r>
    </w:p>
    <w:p w14:paraId="4B4FC061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В тематический план включен следующий материал</w:t>
      </w:r>
    </w:p>
    <w:p w14:paraId="4D942A6B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1. Правила дорожного движения:</w:t>
      </w:r>
    </w:p>
    <w:p w14:paraId="482C3B43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 общие положения;</w:t>
      </w:r>
    </w:p>
    <w:p w14:paraId="63EA64D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 обязанности пешеходов;</w:t>
      </w:r>
    </w:p>
    <w:p w14:paraId="322C3EDD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 сигналы светофора;</w:t>
      </w:r>
    </w:p>
    <w:p w14:paraId="6674702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 правила для водителей;</w:t>
      </w:r>
    </w:p>
    <w:p w14:paraId="1C00BB5B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 дорожные знаки;</w:t>
      </w:r>
    </w:p>
    <w:p w14:paraId="63204455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 практические занятия.</w:t>
      </w:r>
    </w:p>
    <w:p w14:paraId="67EA6C82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2. Основы доврачебной медицинской помощи:</w:t>
      </w:r>
    </w:p>
    <w:p w14:paraId="2751AC31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 общие принципы оказания доврачебной помощи;</w:t>
      </w:r>
    </w:p>
    <w:p w14:paraId="03479C0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 техника наложения повязок;</w:t>
      </w:r>
    </w:p>
    <w:p w14:paraId="6D39BCA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  первая помощь при общих ранениях;</w:t>
      </w:r>
    </w:p>
    <w:p w14:paraId="5B06C256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  первая помощь при повреждении мягких тканей, суставов, костей;</w:t>
      </w:r>
    </w:p>
    <w:p w14:paraId="2D5A373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  первая помощь при несчастных случаях;</w:t>
      </w:r>
    </w:p>
    <w:p w14:paraId="7905B20A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  первая помощь при ожогах и отморожениях;</w:t>
      </w:r>
    </w:p>
    <w:p w14:paraId="6A8C212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•        транспортировка при различных видах травм.</w:t>
      </w:r>
    </w:p>
    <w:p w14:paraId="1CE0577E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 xml:space="preserve">3. Фигурное вождение велотранспортных средств. </w:t>
      </w:r>
    </w:p>
    <w:p w14:paraId="6D965E57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14:paraId="3CAE2F22" w14:textId="77777777" w:rsidR="003B7FDD" w:rsidRPr="004E4FD4" w:rsidRDefault="003B7FDD" w:rsidP="004E4FD4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выставки</w:t>
      </w:r>
    </w:p>
    <w:p w14:paraId="01530B30" w14:textId="77777777" w:rsidR="003B7FDD" w:rsidRPr="004E4FD4" w:rsidRDefault="003B7FDD" w:rsidP="004E4FD4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конкурсы</w:t>
      </w:r>
    </w:p>
    <w:p w14:paraId="69E0F020" w14:textId="77777777" w:rsidR="003B7FDD" w:rsidRPr="004E4FD4" w:rsidRDefault="003B7FDD" w:rsidP="004E4FD4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агитбригады</w:t>
      </w:r>
    </w:p>
    <w:p w14:paraId="7568E49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16B93E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Основные методы, используемые для реализации программы отряда:</w:t>
      </w:r>
    </w:p>
    <w:p w14:paraId="06CD5C83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 xml:space="preserve"> Методическое обеспечение программы отряда «ЮИД».</w:t>
      </w:r>
    </w:p>
    <w:p w14:paraId="0F62D107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Деятельность отряда «ЮИД» строится по методике коллективной творческой деятельности (КТД). </w:t>
      </w:r>
    </w:p>
    <w:p w14:paraId="5CF9BF4D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Конкретные методы, используемые при реализации программы:</w:t>
      </w:r>
    </w:p>
    <w:p w14:paraId="742CCAE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</w:t>
      </w:r>
      <w:r w:rsidRPr="004E4FD4">
        <w:rPr>
          <w:rFonts w:ascii="Times New Roman" w:hAnsi="Times New Roman" w:cs="Times New Roman"/>
          <w:sz w:val="28"/>
          <w:szCs w:val="28"/>
        </w:rPr>
        <w:tab/>
        <w:t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 чтение, изучение, составление плана, поиск ответа на вопрос); видеометод (просмотр,  обучение).</w:t>
      </w:r>
    </w:p>
    <w:p w14:paraId="7572041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</w:t>
      </w:r>
      <w:r w:rsidRPr="004E4FD4">
        <w:rPr>
          <w:rFonts w:ascii="Times New Roman" w:hAnsi="Times New Roman" w:cs="Times New Roman"/>
          <w:sz w:val="28"/>
          <w:szCs w:val="28"/>
        </w:rPr>
        <w:tab/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14:paraId="3214F640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Программа отряда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 </w:t>
      </w:r>
    </w:p>
    <w:p w14:paraId="6937B8C2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Работа отряда «ЮИД» основывается на различных </w:t>
      </w:r>
      <w:r w:rsidRPr="004E4FD4">
        <w:rPr>
          <w:rFonts w:ascii="Times New Roman" w:hAnsi="Times New Roman" w:cs="Times New Roman"/>
          <w:b/>
          <w:sz w:val="28"/>
          <w:szCs w:val="28"/>
        </w:rPr>
        <w:t>видах деятельности</w:t>
      </w:r>
      <w:r w:rsidRPr="004E4FD4">
        <w:rPr>
          <w:rFonts w:ascii="Times New Roman" w:hAnsi="Times New Roman" w:cs="Times New Roman"/>
          <w:sz w:val="28"/>
          <w:szCs w:val="28"/>
        </w:rPr>
        <w:t>:</w:t>
      </w:r>
    </w:p>
    <w:p w14:paraId="19B7DD92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Создание уголка безопасности дорожного движения;</w:t>
      </w:r>
    </w:p>
    <w:p w14:paraId="3DBBDD8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Изучение правил дорожного движения и пропаганда их в классах;</w:t>
      </w:r>
    </w:p>
    <w:p w14:paraId="6B2DE29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Встречи и беседы с инспектором ГИБДД;</w:t>
      </w:r>
    </w:p>
    <w:p w14:paraId="5A5BED83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Встречи с медицинским работником, с целью изучения основ медицинских знаний и применения знаний на практике;</w:t>
      </w:r>
    </w:p>
    <w:p w14:paraId="13B3AF42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Проведение практических занятий по вождению велосипеда;</w:t>
      </w:r>
    </w:p>
    <w:p w14:paraId="6F572355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Участие в различных конкурсах по профилактике дорожно-транспортной безопасности;</w:t>
      </w:r>
    </w:p>
    <w:p w14:paraId="20073A6B" w14:textId="171255AA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>- Проведение игр, конкурсов, соревнований в школе.</w:t>
      </w:r>
    </w:p>
    <w:p w14:paraId="5058CC8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14:paraId="79AC011B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По срокам реализации программа годичная. </w:t>
      </w:r>
    </w:p>
    <w:p w14:paraId="56B3586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В раб</w:t>
      </w:r>
      <w:r w:rsidR="006E5446" w:rsidRPr="004E4FD4">
        <w:rPr>
          <w:rFonts w:ascii="Times New Roman" w:hAnsi="Times New Roman" w:cs="Times New Roman"/>
          <w:sz w:val="28"/>
          <w:szCs w:val="28"/>
        </w:rPr>
        <w:t>оте отряда участвуют учащиеся 4класса</w:t>
      </w:r>
      <w:r w:rsidRPr="004E4FD4">
        <w:rPr>
          <w:rFonts w:ascii="Times New Roman" w:hAnsi="Times New Roman" w:cs="Times New Roman"/>
          <w:sz w:val="28"/>
          <w:szCs w:val="28"/>
        </w:rPr>
        <w:t xml:space="preserve">. Которые составляют  актив детей для оказания помощи изучения ПДД во всех классах </w:t>
      </w:r>
      <w:r w:rsidR="006E5446" w:rsidRPr="004E4FD4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4E4FD4">
        <w:rPr>
          <w:rFonts w:ascii="Times New Roman" w:hAnsi="Times New Roman" w:cs="Times New Roman"/>
          <w:sz w:val="28"/>
          <w:szCs w:val="28"/>
        </w:rPr>
        <w:t xml:space="preserve"> звена через агитацию, пропаганду, конкурсы, игры, соревнования.</w:t>
      </w:r>
    </w:p>
    <w:p w14:paraId="24694360" w14:textId="356D0EE9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Занятия проводятся 1раз в неделю  (34 часа в год).</w:t>
      </w:r>
    </w:p>
    <w:p w14:paraId="45BECB6F" w14:textId="33E1C44E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 программы</w:t>
      </w:r>
    </w:p>
    <w:p w14:paraId="67A719E5" w14:textId="7734BEFF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659E5D85" w14:textId="3D903499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принятие образа «хороший пешеход, хороший пассажир»;</w:t>
      </w:r>
    </w:p>
    <w:p w14:paraId="6DD058FD" w14:textId="603EA414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самостоятельность и личная ответственность за свои поступки, установка на здоровый образ жизни;</w:t>
      </w:r>
    </w:p>
    <w:p w14:paraId="3C550A3B" w14:textId="5E296C94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уважительное отношение к другим участникам дорожного движения;</w:t>
      </w:r>
    </w:p>
    <w:p w14:paraId="480C2E9A" w14:textId="76375762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осознание ответственности человека за общее благополучие;</w:t>
      </w:r>
    </w:p>
    <w:p w14:paraId="2C87B7BB" w14:textId="442040D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этические чувства, прежде всего доброжелательность и эмоционально-нравственная отзывчивость;</w:t>
      </w:r>
    </w:p>
    <w:p w14:paraId="37CD9D62" w14:textId="246443DC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положительная мотивация и познавательный интерес к занятиям по программе «Юные инспектора дорожного движения»;</w:t>
      </w:r>
    </w:p>
    <w:p w14:paraId="4AE4C9B0" w14:textId="358C1AE6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способность к самооценке;</w:t>
      </w:r>
    </w:p>
    <w:p w14:paraId="78A4E16D" w14:textId="5AF0CA70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начальные навыки сотрудничества в разных ситуациях.</w:t>
      </w:r>
    </w:p>
    <w:p w14:paraId="216D9AF2" w14:textId="6292FF34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54A7E0F3" w14:textId="3C5569E6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навыки контроля и самооценки процесса и результата деятельности;</w:t>
      </w:r>
    </w:p>
    <w:p w14:paraId="56A22906" w14:textId="33CC67A2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умение ставить и формулировать проблемы;</w:t>
      </w:r>
    </w:p>
    <w:p w14:paraId="4EC19B60" w14:textId="43B08BD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навыки осознанного и произвольного построения сообщения в устной форме, в том числе творческого характера;</w:t>
      </w:r>
    </w:p>
    <w:p w14:paraId="74728EC9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установление причинно-следственных связей;</w:t>
      </w:r>
    </w:p>
    <w:p w14:paraId="4EBA5026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lastRenderedPageBreak/>
        <w:t>Регулятивные:</w:t>
      </w:r>
    </w:p>
    <w:p w14:paraId="4077E81F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использование речи для регуляции своего действия;</w:t>
      </w:r>
    </w:p>
    <w:p w14:paraId="438DFAD2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адекватное восприятие предложений учителей, товарищей, родителей и других людей по исправлению допущенных ошибок;</w:t>
      </w:r>
    </w:p>
    <w:p w14:paraId="6D8B9861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умение выделять и формулировать то, что уже усвоено и что еще нужно усвоить;</w:t>
      </w:r>
    </w:p>
    <w:p w14:paraId="3E423C49" w14:textId="227DC9AF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умение соотносить правильность выбора, планирования, выполнения и результата действия с требованиями конкретной задачи;</w:t>
      </w:r>
    </w:p>
    <w:p w14:paraId="04563823" w14:textId="4EAEFCD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14:paraId="703BDABB" w14:textId="2A269BC6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В процессе обучения дети учатся:</w:t>
      </w:r>
    </w:p>
    <w:p w14:paraId="02DEFEB6" w14:textId="2632C25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работать в группе, учитывать мнения партнеров, отличные от собственных;</w:t>
      </w:r>
    </w:p>
    <w:p w14:paraId="4A32334D" w14:textId="04563B0E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ставить вопросы;</w:t>
      </w:r>
    </w:p>
    <w:p w14:paraId="6FF8FD2A" w14:textId="7B244B71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обращаться за помощью;</w:t>
      </w:r>
    </w:p>
    <w:p w14:paraId="4A576BE9" w14:textId="3A6F3991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формулировать свои затруднения;</w:t>
      </w:r>
    </w:p>
    <w:p w14:paraId="4FC94281" w14:textId="580051E8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предлагать помощь и сотрудничество;</w:t>
      </w:r>
    </w:p>
    <w:p w14:paraId="3534B585" w14:textId="1F531025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слушать собеседника;</w:t>
      </w:r>
    </w:p>
    <w:p w14:paraId="0EDC9323" w14:textId="509F0D45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договариваться и приходить к общему решению;</w:t>
      </w:r>
    </w:p>
    <w:p w14:paraId="4CC82CA0" w14:textId="00CCE1E4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формулировать собственное мнение и позицию;</w:t>
      </w:r>
    </w:p>
    <w:p w14:paraId="557C7D8A" w14:textId="4F02A8CA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осуществлять взаимный контроль;</w:t>
      </w:r>
    </w:p>
    <w:p w14:paraId="3A3D9475" w14:textId="341239BB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·  адекватно оценивать собственное поведение и поведение окружающих.</w:t>
      </w:r>
    </w:p>
    <w:p w14:paraId="67752358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14:paraId="13D9D4D1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Учащиеся должны:</w:t>
      </w:r>
    </w:p>
    <w:p w14:paraId="26C61458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8073336" w14:textId="77777777" w:rsidR="003B7FDD" w:rsidRPr="004E4FD4" w:rsidRDefault="003B7FDD" w:rsidP="004E4FD4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правила дорожного движения, нормативные документы об ответственности за нарушение ПДД;</w:t>
      </w:r>
    </w:p>
    <w:p w14:paraId="67445DC8" w14:textId="77777777" w:rsidR="003B7FDD" w:rsidRPr="004E4FD4" w:rsidRDefault="003B7FDD" w:rsidP="004E4FD4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серии дорожных знаков и их представителей;</w:t>
      </w:r>
    </w:p>
    <w:p w14:paraId="44CEA037" w14:textId="77777777" w:rsidR="003B7FDD" w:rsidRPr="004E4FD4" w:rsidRDefault="003B7FDD" w:rsidP="004E4FD4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способы оказания первой медицинской помощи;</w:t>
      </w:r>
    </w:p>
    <w:p w14:paraId="06EE75B4" w14:textId="54378FA6" w:rsidR="003B7FDD" w:rsidRPr="004E4FD4" w:rsidRDefault="003B7FDD" w:rsidP="004E4FD4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техническое устройство велосипеда.</w:t>
      </w:r>
    </w:p>
    <w:p w14:paraId="052639D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lastRenderedPageBreak/>
        <w:t>уметь:</w:t>
      </w:r>
    </w:p>
    <w:p w14:paraId="26865AA1" w14:textId="77777777" w:rsidR="003B7FDD" w:rsidRPr="004E4FD4" w:rsidRDefault="003B7FDD" w:rsidP="004E4FD4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работать с правилами дорожного движения, выделять нужную информацию;</w:t>
      </w:r>
    </w:p>
    <w:p w14:paraId="0B4FA4B0" w14:textId="77777777" w:rsidR="003B7FDD" w:rsidRPr="004E4FD4" w:rsidRDefault="003B7FDD" w:rsidP="004E4FD4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работать по билетам, предложенным газетой «Добрая дорога детства»;</w:t>
      </w:r>
    </w:p>
    <w:p w14:paraId="096DB162" w14:textId="77777777" w:rsidR="003B7FDD" w:rsidRPr="004E4FD4" w:rsidRDefault="003B7FDD" w:rsidP="004E4FD4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читать информацию по дорожным знакам; оценивать дорожную ситуацию;</w:t>
      </w:r>
    </w:p>
    <w:p w14:paraId="503AADFB" w14:textId="77777777" w:rsidR="003B7FDD" w:rsidRPr="004E4FD4" w:rsidRDefault="003B7FDD" w:rsidP="004E4FD4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оказывать первую медицинскую помощь пострадавшему;</w:t>
      </w:r>
    </w:p>
    <w:p w14:paraId="7631448E" w14:textId="77777777" w:rsidR="003B7FDD" w:rsidRPr="004E4FD4" w:rsidRDefault="003B7FDD" w:rsidP="004E4FD4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пользоваться общественным транспортом;</w:t>
      </w:r>
    </w:p>
    <w:p w14:paraId="75058663" w14:textId="6A74C53D" w:rsidR="003B7FDD" w:rsidRPr="004E4FD4" w:rsidRDefault="003B7FDD" w:rsidP="004E4FD4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управлять велосипедом.</w:t>
      </w:r>
    </w:p>
    <w:p w14:paraId="70016C9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иметь навыки:</w:t>
      </w:r>
    </w:p>
    <w:p w14:paraId="01AEC009" w14:textId="77777777" w:rsidR="003B7FDD" w:rsidRPr="004E4FD4" w:rsidRDefault="003B7FDD" w:rsidP="004E4FD4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14:paraId="2809C627" w14:textId="77777777" w:rsidR="003B7FDD" w:rsidRPr="004E4FD4" w:rsidRDefault="003B7FDD" w:rsidP="004E4FD4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взаимной поддержки и выручки в совместной деятельности;</w:t>
      </w:r>
    </w:p>
    <w:p w14:paraId="1A039872" w14:textId="77777777" w:rsidR="003B7FDD" w:rsidRPr="004E4FD4" w:rsidRDefault="003B7FDD" w:rsidP="004E4FD4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участия в конкурсах, соревнованиях.</w:t>
      </w:r>
    </w:p>
    <w:p w14:paraId="16FC0277" w14:textId="77777777" w:rsidR="003B7FDD" w:rsidRPr="004E4FD4" w:rsidRDefault="003B7FDD" w:rsidP="004E4FD4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активной жизненной позиции образцового участника дорожного движения.</w:t>
      </w:r>
    </w:p>
    <w:p w14:paraId="5CF759C8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24ABB51F" w14:textId="1CBF954C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Программа состоит из нескольких тематических разделов, которые взаимосвязаны между собой.</w:t>
      </w:r>
    </w:p>
    <w:p w14:paraId="6A5021C1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Введение в образовательную программу отряда</w:t>
      </w:r>
    </w:p>
    <w:p w14:paraId="1F2BCB7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Теория.</w:t>
      </w:r>
    </w:p>
    <w:p w14:paraId="6E2A8D91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Цели, задачи отряда ЮИД. Утверждение программы. Организационные вопросы (структура отряда, положение, обязанности). Оформление уголка «Безопасная дорога».</w:t>
      </w:r>
    </w:p>
    <w:p w14:paraId="7185E9F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14:paraId="5AA16BE9" w14:textId="7CCF39CE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Оформление уголка по безопасности ДД.</w:t>
      </w:r>
    </w:p>
    <w:p w14:paraId="7DB5B5FD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История правил дорожного движения</w:t>
      </w:r>
    </w:p>
    <w:p w14:paraId="3F139DC7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Теория.</w:t>
      </w:r>
    </w:p>
    <w:p w14:paraId="6E98A04D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14:paraId="704A8EF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14:paraId="1AD23CF9" w14:textId="34E992B1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Составление викторины по истории ПДД в уголок для классов.</w:t>
      </w:r>
    </w:p>
    <w:p w14:paraId="0E79DCD3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Изучение правил дорожного движения</w:t>
      </w:r>
    </w:p>
    <w:p w14:paraId="74193F4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Теория.</w:t>
      </w:r>
    </w:p>
    <w:p w14:paraId="079C67B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14:paraId="1643E639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Дороги и их элементы. Проезжая часть. Разделительная полоса. Полоса движения. </w:t>
      </w:r>
    </w:p>
    <w:p w14:paraId="45E3CD28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Тротуар. Прилегающие территории. Перекрестки. </w:t>
      </w:r>
    </w:p>
    <w:p w14:paraId="4F425710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Границы перекрестков. Пересечение проезжих частей на перекрестках. Населенные пункты.</w:t>
      </w:r>
    </w:p>
    <w:p w14:paraId="3F12F15B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14:paraId="54C20327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14:paraId="31FFD9D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Дорожные знаки. Предупреждающие знаки. </w:t>
      </w:r>
    </w:p>
    <w:p w14:paraId="3F55E64D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Дорожные знаки. Знаки приоритета. </w:t>
      </w:r>
    </w:p>
    <w:p w14:paraId="5D70EAD8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Дорожные знаки. Предписывающие знаки. </w:t>
      </w:r>
    </w:p>
    <w:p w14:paraId="4FEE3643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Дорожные знаки. Информационно-указательные знаки. Знаки сервиса. Знаки дополнительной информации. </w:t>
      </w:r>
    </w:p>
    <w:p w14:paraId="00A4815C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14:paraId="420351CE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14:paraId="14662C33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14:paraId="2EBA4FBC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14:paraId="3C91A368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14:paraId="3A36AAE4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14:paraId="5E46CC0F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14:paraId="5D0F567B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14:paraId="30759044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Движение через железнодорожные пути. </w:t>
      </w:r>
    </w:p>
    <w:p w14:paraId="292C438A" w14:textId="77777777" w:rsidR="003B7FDD" w:rsidRPr="004E4FD4" w:rsidRDefault="003B7FDD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14:paraId="2227DFE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14:paraId="6EC44693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Дорожные ловушки.</w:t>
      </w:r>
    </w:p>
    <w:p w14:paraId="7AD46A1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Причины ДТП.</w:t>
      </w:r>
    </w:p>
    <w:p w14:paraId="41F5E0F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Меры ответственности пешеходов и  водителей за нарушение ПДД.</w:t>
      </w:r>
    </w:p>
    <w:p w14:paraId="10C47F5C" w14:textId="7FAD57B4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14:paraId="5D56AA2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Решение задач, карточек по ПДД, предложенные газетой «Добрая Дорога Детства».  </w:t>
      </w:r>
    </w:p>
    <w:p w14:paraId="60CADA82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Встречи с инспектором ГИБДД  по практическим вопросам.</w:t>
      </w:r>
    </w:p>
    <w:p w14:paraId="612D917B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Разработка викторины по ПДД в уголок.</w:t>
      </w:r>
    </w:p>
    <w:p w14:paraId="2C32F6D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Проведение занятия в начальной школе «Азбука дороги», «Сами не видят, а другим говорят».</w:t>
      </w:r>
    </w:p>
    <w:p w14:paraId="3A35A506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Помощь начальным классам в создании схемы «Безопасный путь: Дом-школа-дом».</w:t>
      </w:r>
    </w:p>
    <w:p w14:paraId="3708B31E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Участие в конкурсах по правилам ДД.</w:t>
      </w:r>
    </w:p>
    <w:p w14:paraId="63CC5ADE" w14:textId="380A9891" w:rsidR="003B7FDD" w:rsidRPr="004E4FD4" w:rsidRDefault="003B7FDD" w:rsidP="004E4FD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Основы оказания первой медицинской доврачебной помощи</w:t>
      </w:r>
    </w:p>
    <w:p w14:paraId="31C6CFBD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Теория.</w:t>
      </w:r>
    </w:p>
    <w:p w14:paraId="331C5E6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14:paraId="625D651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Раны, их виды, оказание первой помощи. </w:t>
      </w:r>
    </w:p>
    <w:p w14:paraId="33FCD40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Вывихи и оказание первой медицинской помощи.</w:t>
      </w:r>
    </w:p>
    <w:p w14:paraId="055E661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Виды кровотечения и оказание первой медицинской помощи.</w:t>
      </w:r>
    </w:p>
    <w:p w14:paraId="117E27AB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Переломы, их виды. Оказание первой помощи пострадавшему.</w:t>
      </w:r>
    </w:p>
    <w:p w14:paraId="2FC472E9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Ожоги, степени ожогов. Оказание первой помощи.</w:t>
      </w:r>
    </w:p>
    <w:p w14:paraId="1E79196E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Виды повязок и способы их наложения.</w:t>
      </w:r>
    </w:p>
    <w:p w14:paraId="26D1611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Обморок, оказание помощи.</w:t>
      </w:r>
    </w:p>
    <w:p w14:paraId="49855CF5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Правила оказания первой помощи при солнечном и тепловом ударах.</w:t>
      </w:r>
    </w:p>
    <w:p w14:paraId="1C4BFB0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 xml:space="preserve"> Транспортировка пострадавшего, иммобилизация.</w:t>
      </w:r>
    </w:p>
    <w:p w14:paraId="29EABF3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Обморожение. Оказание первой помощи.</w:t>
      </w:r>
    </w:p>
    <w:p w14:paraId="2DB79D18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 Сердечный приступ, первая помощь.</w:t>
      </w:r>
    </w:p>
    <w:p w14:paraId="781266F3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14:paraId="7504722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Встречи с медицинским работником  по практическим вопросам.</w:t>
      </w:r>
    </w:p>
    <w:p w14:paraId="469D634B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14:paraId="1EF71595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 xml:space="preserve">Транспортировка пострадавшего. </w:t>
      </w:r>
    </w:p>
    <w:p w14:paraId="0F203738" w14:textId="098BB60A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Ответы на вопросы билетов и выполнение практического задания.</w:t>
      </w:r>
    </w:p>
    <w:p w14:paraId="61F3064E" w14:textId="77777777" w:rsidR="003B7FDD" w:rsidRPr="004E4FD4" w:rsidRDefault="003B7FDD" w:rsidP="004E4F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Фигурное вождение велосипеда</w:t>
      </w:r>
    </w:p>
    <w:p w14:paraId="4345C98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4E4F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24A0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14:paraId="5AEE57D7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14:paraId="04ACAB86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Препятствия (прохождение трассы):</w:t>
      </w:r>
    </w:p>
    <w:p w14:paraId="6F3CF40A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змейка;</w:t>
      </w:r>
    </w:p>
    <w:p w14:paraId="106B24F6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восьмерка;</w:t>
      </w:r>
    </w:p>
    <w:p w14:paraId="7975B89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качели;</w:t>
      </w:r>
    </w:p>
    <w:p w14:paraId="3438A20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перестановка предмета</w:t>
      </w:r>
    </w:p>
    <w:p w14:paraId="7BABA5C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слалом;</w:t>
      </w:r>
    </w:p>
    <w:p w14:paraId="0302A918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рельсы «Желоб»;</w:t>
      </w:r>
    </w:p>
    <w:p w14:paraId="181DB86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ворота с подвижными стойками;</w:t>
      </w:r>
    </w:p>
    <w:p w14:paraId="4737906C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скачок;</w:t>
      </w:r>
    </w:p>
    <w:p w14:paraId="39AC63A4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- коридор из коротких досок.</w:t>
      </w:r>
    </w:p>
    <w:p w14:paraId="25774D57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FD4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14:paraId="6CDED65F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Прохождение отдельных препятствий на велосипеде. </w:t>
      </w:r>
    </w:p>
    <w:p w14:paraId="3BD2FD90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Фигурное вождение велосипеда.</w:t>
      </w:r>
    </w:p>
    <w:p w14:paraId="28564B51" w14:textId="77777777" w:rsidR="003B7FDD" w:rsidRPr="004E4FD4" w:rsidRDefault="003B7FDD" w:rsidP="004E4F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FD4">
        <w:rPr>
          <w:rFonts w:ascii="Times New Roman" w:hAnsi="Times New Roman" w:cs="Times New Roman"/>
          <w:sz w:val="28"/>
          <w:szCs w:val="28"/>
        </w:rPr>
        <w:t>Составление памятки: «Юному велосипедисту».</w:t>
      </w:r>
    </w:p>
    <w:p w14:paraId="11B5BCA3" w14:textId="210D5D5A" w:rsidR="00C649EE" w:rsidRPr="004E4FD4" w:rsidRDefault="003B7FDD" w:rsidP="004E4FD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4E4FD4">
        <w:rPr>
          <w:b/>
          <w:bCs/>
          <w:color w:val="000000"/>
          <w:sz w:val="28"/>
          <w:szCs w:val="28"/>
        </w:rPr>
        <w:t>Календарно-тематическое планирование</w:t>
      </w:r>
      <w:r w:rsidR="004E4FD4">
        <w:rPr>
          <w:b/>
          <w:color w:val="000000"/>
          <w:sz w:val="28"/>
          <w:szCs w:val="28"/>
        </w:rPr>
        <w:t xml:space="preserve"> </w:t>
      </w:r>
      <w:r w:rsidR="00C649EE" w:rsidRPr="004E4FD4">
        <w:rPr>
          <w:b/>
          <w:bCs/>
          <w:color w:val="000000"/>
          <w:sz w:val="28"/>
          <w:szCs w:val="28"/>
        </w:rPr>
        <w:t>на 202</w:t>
      </w:r>
      <w:r w:rsidR="003141A8" w:rsidRPr="004E4FD4">
        <w:rPr>
          <w:b/>
          <w:bCs/>
          <w:color w:val="000000"/>
          <w:sz w:val="28"/>
          <w:szCs w:val="28"/>
        </w:rPr>
        <w:t>2</w:t>
      </w:r>
      <w:r w:rsidR="00C649EE" w:rsidRPr="004E4FD4">
        <w:rPr>
          <w:b/>
          <w:bCs/>
          <w:color w:val="000000"/>
          <w:sz w:val="28"/>
          <w:szCs w:val="28"/>
        </w:rPr>
        <w:t>– 202</w:t>
      </w:r>
      <w:r w:rsidR="003141A8" w:rsidRPr="004E4FD4">
        <w:rPr>
          <w:b/>
          <w:bCs/>
          <w:color w:val="000000"/>
          <w:sz w:val="28"/>
          <w:szCs w:val="28"/>
        </w:rPr>
        <w:t>3</w:t>
      </w:r>
      <w:r w:rsidR="00C649EE" w:rsidRPr="004E4FD4">
        <w:rPr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7E06E0" w:rsidRPr="004E4FD4" w14:paraId="5E175D6A" w14:textId="77777777" w:rsidTr="007E06E0">
        <w:tc>
          <w:tcPr>
            <w:tcW w:w="817" w:type="dxa"/>
            <w:vAlign w:val="center"/>
          </w:tcPr>
          <w:p w14:paraId="0412766F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4E4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379" w:type="dxa"/>
            <w:vAlign w:val="center"/>
          </w:tcPr>
          <w:p w14:paraId="53564329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14:paraId="2F5B56A2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7E06E0" w:rsidRPr="004E4FD4" w14:paraId="2E7386EE" w14:textId="77777777" w:rsidTr="007E06E0">
        <w:tc>
          <w:tcPr>
            <w:tcW w:w="817" w:type="dxa"/>
            <w:vAlign w:val="center"/>
          </w:tcPr>
          <w:p w14:paraId="4167A02C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F788AB5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Выборы состава  и актива отряда ЮИД</w:t>
            </w:r>
          </w:p>
        </w:tc>
        <w:tc>
          <w:tcPr>
            <w:tcW w:w="2126" w:type="dxa"/>
            <w:vAlign w:val="center"/>
          </w:tcPr>
          <w:p w14:paraId="0E6E099D" w14:textId="3826ABD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1D83152C" w14:textId="77777777" w:rsidTr="007E06E0">
        <w:tc>
          <w:tcPr>
            <w:tcW w:w="817" w:type="dxa"/>
            <w:vAlign w:val="center"/>
          </w:tcPr>
          <w:p w14:paraId="210C2976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A9F54E7" w14:textId="77777777" w:rsidR="007E06E0" w:rsidRPr="004E4FD4" w:rsidRDefault="007E06E0" w:rsidP="004E4FD4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E4FD4">
              <w:rPr>
                <w:color w:val="000000"/>
                <w:sz w:val="28"/>
                <w:szCs w:val="28"/>
              </w:rPr>
              <w:t>Составление маршрута «Школа – дом»</w:t>
            </w:r>
          </w:p>
          <w:p w14:paraId="7D89153B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14:paraId="0F00672E" w14:textId="5FC3475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235C2172" w14:textId="77777777" w:rsidTr="007E06E0">
        <w:tc>
          <w:tcPr>
            <w:tcW w:w="817" w:type="dxa"/>
            <w:vAlign w:val="center"/>
          </w:tcPr>
          <w:p w14:paraId="48CFFB12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DDFC351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«Посвящение первоклассников в пешеходы»</w:t>
            </w:r>
          </w:p>
        </w:tc>
        <w:tc>
          <w:tcPr>
            <w:tcW w:w="2126" w:type="dxa"/>
            <w:vAlign w:val="center"/>
          </w:tcPr>
          <w:p w14:paraId="3C54FC34" w14:textId="201A7B68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4AE7B517" w14:textId="77777777" w:rsidTr="007E06E0">
        <w:tc>
          <w:tcPr>
            <w:tcW w:w="817" w:type="dxa"/>
            <w:vAlign w:val="center"/>
          </w:tcPr>
          <w:p w14:paraId="207BE1FD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B997D01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«Фликеры – это…»</w:t>
            </w:r>
          </w:p>
        </w:tc>
        <w:tc>
          <w:tcPr>
            <w:tcW w:w="2126" w:type="dxa"/>
            <w:vAlign w:val="center"/>
          </w:tcPr>
          <w:p w14:paraId="5A5D5DE3" w14:textId="3133C6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201F1346" w14:textId="77777777" w:rsidTr="007E06E0">
        <w:tc>
          <w:tcPr>
            <w:tcW w:w="817" w:type="dxa"/>
            <w:vAlign w:val="center"/>
          </w:tcPr>
          <w:p w14:paraId="361B1536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8099AFF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Рейды на наличие световозвращающих элементов у  учащихся школы.</w:t>
            </w:r>
          </w:p>
        </w:tc>
        <w:tc>
          <w:tcPr>
            <w:tcW w:w="2126" w:type="dxa"/>
            <w:vAlign w:val="center"/>
          </w:tcPr>
          <w:p w14:paraId="338C156F" w14:textId="07C372C3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октябрь, декабрь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г., февраль, апрель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1DC7F748" w14:textId="77777777" w:rsidTr="007E06E0">
        <w:tc>
          <w:tcPr>
            <w:tcW w:w="817" w:type="dxa"/>
          </w:tcPr>
          <w:p w14:paraId="63333700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ED1DB49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«Безопасная дорога»</w:t>
            </w:r>
          </w:p>
        </w:tc>
        <w:tc>
          <w:tcPr>
            <w:tcW w:w="2126" w:type="dxa"/>
            <w:vAlign w:val="center"/>
          </w:tcPr>
          <w:p w14:paraId="13D642A9" w14:textId="23DA9486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0BEB0E87" w14:textId="77777777" w:rsidTr="007E06E0">
        <w:tc>
          <w:tcPr>
            <w:tcW w:w="817" w:type="dxa"/>
          </w:tcPr>
          <w:p w14:paraId="1B664D3D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EADECF6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126" w:type="dxa"/>
            <w:vAlign w:val="center"/>
          </w:tcPr>
          <w:p w14:paraId="31685E01" w14:textId="2C62CA3A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E06E0" w:rsidRPr="004E4FD4" w14:paraId="09A3928D" w14:textId="77777777" w:rsidTr="007E06E0">
        <w:tc>
          <w:tcPr>
            <w:tcW w:w="817" w:type="dxa"/>
          </w:tcPr>
          <w:p w14:paraId="5399136E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28B3A41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Выпуск стенгазеты «Добрая дорога детства»</w:t>
            </w:r>
          </w:p>
        </w:tc>
        <w:tc>
          <w:tcPr>
            <w:tcW w:w="2126" w:type="dxa"/>
            <w:vAlign w:val="center"/>
          </w:tcPr>
          <w:p w14:paraId="22469A8B" w14:textId="681F75EB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56920303" w14:textId="77777777" w:rsidTr="007E06E0">
        <w:tc>
          <w:tcPr>
            <w:tcW w:w="817" w:type="dxa"/>
          </w:tcPr>
          <w:p w14:paraId="6339ECB5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03AD284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Профилактика ДТП с обучающимися. Оказание первой медицинской помощи с привлечением медицинской сестры школы.</w:t>
            </w:r>
          </w:p>
        </w:tc>
        <w:tc>
          <w:tcPr>
            <w:tcW w:w="2126" w:type="dxa"/>
            <w:vAlign w:val="center"/>
          </w:tcPr>
          <w:p w14:paraId="2BAAE7F9" w14:textId="6660CE0B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325BFFB6" w14:textId="77777777" w:rsidTr="007E06E0">
        <w:tc>
          <w:tcPr>
            <w:tcW w:w="817" w:type="dxa"/>
          </w:tcPr>
          <w:p w14:paraId="3A8A75D6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CD77439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бесед – «минуток» по </w:t>
            </w: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126" w:type="dxa"/>
            <w:vAlign w:val="center"/>
          </w:tcPr>
          <w:p w14:paraId="2092949D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7E06E0" w:rsidRPr="004E4FD4" w14:paraId="51DCF6C9" w14:textId="77777777" w:rsidTr="007E06E0">
        <w:tc>
          <w:tcPr>
            <w:tcW w:w="817" w:type="dxa"/>
          </w:tcPr>
          <w:p w14:paraId="0E6DB732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2219B6FB" w14:textId="77777777" w:rsidR="007E06E0" w:rsidRPr="004E4FD4" w:rsidRDefault="007E06E0" w:rsidP="004E4FD4">
            <w:pPr>
              <w:pBdr>
                <w:bottom w:val="single" w:sz="6" w:space="0" w:color="D6DDB9"/>
              </w:pBdr>
              <w:shd w:val="clear" w:color="auto" w:fill="FFFFFF"/>
              <w:spacing w:line="36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4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«Дорожная грамота» для 1-4 классов</w:t>
            </w:r>
          </w:p>
          <w:p w14:paraId="4F8D8F67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4C3428E" w14:textId="22AD810E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1EC52A40" w14:textId="77777777" w:rsidTr="007E06E0">
        <w:tc>
          <w:tcPr>
            <w:tcW w:w="817" w:type="dxa"/>
          </w:tcPr>
          <w:p w14:paraId="24F45583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C8149EC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126" w:type="dxa"/>
            <w:vAlign w:val="center"/>
          </w:tcPr>
          <w:p w14:paraId="16FDB994" w14:textId="34613E0E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2BAF08D7" w14:textId="77777777" w:rsidTr="007E06E0">
        <w:tc>
          <w:tcPr>
            <w:tcW w:w="817" w:type="dxa"/>
          </w:tcPr>
          <w:p w14:paraId="0CF297AB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51B13A5C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макетов дорожных знаков</w:t>
            </w:r>
          </w:p>
        </w:tc>
        <w:tc>
          <w:tcPr>
            <w:tcW w:w="2126" w:type="dxa"/>
            <w:vAlign w:val="center"/>
          </w:tcPr>
          <w:p w14:paraId="1718C0F4" w14:textId="505A1F6E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3933BD70" w14:textId="77777777" w:rsidTr="007E06E0">
        <w:tc>
          <w:tcPr>
            <w:tcW w:w="817" w:type="dxa"/>
          </w:tcPr>
          <w:p w14:paraId="74F2DC6B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23FEFD8B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«Я по правилам хожу»</w:t>
            </w:r>
          </w:p>
        </w:tc>
        <w:tc>
          <w:tcPr>
            <w:tcW w:w="2126" w:type="dxa"/>
            <w:vAlign w:val="center"/>
          </w:tcPr>
          <w:p w14:paraId="08517CF7" w14:textId="1175725F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21E038A2" w14:textId="77777777" w:rsidTr="007E06E0">
        <w:tc>
          <w:tcPr>
            <w:tcW w:w="817" w:type="dxa"/>
          </w:tcPr>
          <w:p w14:paraId="10F743E3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8F418E7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«Сел в автобус (автомобиль) – пристегнись!»</w:t>
            </w:r>
          </w:p>
        </w:tc>
        <w:tc>
          <w:tcPr>
            <w:tcW w:w="2126" w:type="dxa"/>
            <w:vAlign w:val="center"/>
          </w:tcPr>
          <w:p w14:paraId="476C5406" w14:textId="6B29985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0F69F9B2" w14:textId="77777777" w:rsidTr="007E06E0">
        <w:tc>
          <w:tcPr>
            <w:tcW w:w="817" w:type="dxa"/>
          </w:tcPr>
          <w:p w14:paraId="31E95926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00DC66B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Акция: «Весенние каникулы»</w:t>
            </w:r>
          </w:p>
        </w:tc>
        <w:tc>
          <w:tcPr>
            <w:tcW w:w="2126" w:type="dxa"/>
            <w:vAlign w:val="center"/>
          </w:tcPr>
          <w:p w14:paraId="0B81D8E1" w14:textId="0E95D974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3F11323F" w14:textId="77777777" w:rsidTr="007E06E0">
        <w:tc>
          <w:tcPr>
            <w:tcW w:w="817" w:type="dxa"/>
          </w:tcPr>
          <w:p w14:paraId="6F9CDFDA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044A541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и проведение школьных соревнований «Безопасное колесо»</w:t>
            </w:r>
          </w:p>
        </w:tc>
        <w:tc>
          <w:tcPr>
            <w:tcW w:w="2126" w:type="dxa"/>
            <w:vAlign w:val="center"/>
          </w:tcPr>
          <w:p w14:paraId="1484A095" w14:textId="69E6CBBB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06E0" w:rsidRPr="004E4FD4" w14:paraId="7A5C77A3" w14:textId="77777777" w:rsidTr="007E06E0">
        <w:tc>
          <w:tcPr>
            <w:tcW w:w="817" w:type="dxa"/>
          </w:tcPr>
          <w:p w14:paraId="11C1649F" w14:textId="77777777" w:rsidR="007E06E0" w:rsidRPr="004E4FD4" w:rsidRDefault="007E06E0" w:rsidP="004E4FD4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33DD10C" w14:textId="77777777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Школьная олимпиада «Дорожная азбука»</w:t>
            </w:r>
          </w:p>
        </w:tc>
        <w:tc>
          <w:tcPr>
            <w:tcW w:w="2126" w:type="dxa"/>
            <w:vAlign w:val="center"/>
          </w:tcPr>
          <w:p w14:paraId="3589966C" w14:textId="0AB5F225" w:rsidR="007E06E0" w:rsidRPr="004E4FD4" w:rsidRDefault="007E06E0" w:rsidP="004E4F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3141A8" w:rsidRPr="004E4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F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48669037" w14:textId="77777777" w:rsidR="002C27CB" w:rsidRPr="004E4FD4" w:rsidRDefault="002C27CB" w:rsidP="004E4F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27CB" w:rsidRPr="004E4FD4" w:rsidSect="00C3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34440E"/>
    <w:multiLevelType w:val="hybridMultilevel"/>
    <w:tmpl w:val="3F30A8A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216E1"/>
    <w:multiLevelType w:val="hybridMultilevel"/>
    <w:tmpl w:val="798E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AC263C"/>
    <w:multiLevelType w:val="multilevel"/>
    <w:tmpl w:val="EF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A5C7B"/>
    <w:multiLevelType w:val="hybridMultilevel"/>
    <w:tmpl w:val="A124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DB37B9"/>
    <w:multiLevelType w:val="hybridMultilevel"/>
    <w:tmpl w:val="A124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602010">
    <w:abstractNumId w:val="4"/>
  </w:num>
  <w:num w:numId="2" w16cid:durableId="1561867440">
    <w:abstractNumId w:val="8"/>
  </w:num>
  <w:num w:numId="3" w16cid:durableId="326832033">
    <w:abstractNumId w:val="10"/>
  </w:num>
  <w:num w:numId="4" w16cid:durableId="214514637">
    <w:abstractNumId w:val="6"/>
  </w:num>
  <w:num w:numId="5" w16cid:durableId="1000473578">
    <w:abstractNumId w:val="7"/>
  </w:num>
  <w:num w:numId="6" w16cid:durableId="112017691">
    <w:abstractNumId w:val="9"/>
  </w:num>
  <w:num w:numId="7" w16cid:durableId="1424497146">
    <w:abstractNumId w:val="5"/>
  </w:num>
  <w:num w:numId="8" w16cid:durableId="1036586908">
    <w:abstractNumId w:val="0"/>
  </w:num>
  <w:num w:numId="9" w16cid:durableId="1128549309">
    <w:abstractNumId w:val="1"/>
  </w:num>
  <w:num w:numId="10" w16cid:durableId="823349727">
    <w:abstractNumId w:val="3"/>
  </w:num>
  <w:num w:numId="11" w16cid:durableId="917321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9EE"/>
    <w:rsid w:val="001A270D"/>
    <w:rsid w:val="0020388B"/>
    <w:rsid w:val="00226FE1"/>
    <w:rsid w:val="00227BBF"/>
    <w:rsid w:val="002B5210"/>
    <w:rsid w:val="002C1A5A"/>
    <w:rsid w:val="002C27CB"/>
    <w:rsid w:val="002F3D55"/>
    <w:rsid w:val="0030266E"/>
    <w:rsid w:val="003141A8"/>
    <w:rsid w:val="003B7FDD"/>
    <w:rsid w:val="003C314F"/>
    <w:rsid w:val="0046517D"/>
    <w:rsid w:val="004B0F34"/>
    <w:rsid w:val="004C7C7F"/>
    <w:rsid w:val="004D72AC"/>
    <w:rsid w:val="004E0AB4"/>
    <w:rsid w:val="004E4FD4"/>
    <w:rsid w:val="005D6189"/>
    <w:rsid w:val="006B4A80"/>
    <w:rsid w:val="006B7310"/>
    <w:rsid w:val="006E5446"/>
    <w:rsid w:val="006F6972"/>
    <w:rsid w:val="00730ECA"/>
    <w:rsid w:val="00791FB3"/>
    <w:rsid w:val="007932AC"/>
    <w:rsid w:val="007E06E0"/>
    <w:rsid w:val="008057B8"/>
    <w:rsid w:val="00857F61"/>
    <w:rsid w:val="00930B6B"/>
    <w:rsid w:val="00986843"/>
    <w:rsid w:val="009D55FC"/>
    <w:rsid w:val="009F0B20"/>
    <w:rsid w:val="00A22906"/>
    <w:rsid w:val="00A26C61"/>
    <w:rsid w:val="00B11C8B"/>
    <w:rsid w:val="00B9107C"/>
    <w:rsid w:val="00C35833"/>
    <w:rsid w:val="00C649EE"/>
    <w:rsid w:val="00C901BE"/>
    <w:rsid w:val="00CA611C"/>
    <w:rsid w:val="00CE3857"/>
    <w:rsid w:val="00D000D0"/>
    <w:rsid w:val="00DA321E"/>
    <w:rsid w:val="00DB6A1A"/>
    <w:rsid w:val="00DD32E1"/>
    <w:rsid w:val="00DF3C17"/>
    <w:rsid w:val="00E977F4"/>
    <w:rsid w:val="00ED2EA0"/>
    <w:rsid w:val="00F16355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2D34"/>
  <w15:docId w15:val="{7E57A823-B30E-416F-8EC8-0FB744B9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4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649EE"/>
    <w:pPr>
      <w:ind w:left="720"/>
      <w:contextualSpacing/>
    </w:pPr>
  </w:style>
  <w:style w:type="paragraph" w:styleId="a6">
    <w:name w:val="No Spacing"/>
    <w:qFormat/>
    <w:rsid w:val="003B7F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 Сергеевна</cp:lastModifiedBy>
  <cp:revision>45</cp:revision>
  <cp:lastPrinted>2021-02-06T19:03:00Z</cp:lastPrinted>
  <dcterms:created xsi:type="dcterms:W3CDTF">2020-09-25T18:24:00Z</dcterms:created>
  <dcterms:modified xsi:type="dcterms:W3CDTF">2022-09-16T07:06:00Z</dcterms:modified>
</cp:coreProperties>
</file>